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– ORIENTAÇÕES PARA REALIZAR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 ACESSE O SITE DA PREFEITURA MUNICIPAL DE ARAPIRACA: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https://web.arapiraca.al.gov.br/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2. CLIQUE NO LINK “SERVIÇOS ONLINE”;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3. ESCOLHA A OPÇÃO “CRIAR PROCESSO”;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4. ESCOLHA A OPÇÃO “SECRETARIA MUNICIPAL DE CULTURA”;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5. ESCOLHA O EDITAL QUE ESTÁ INTERESSADO EM SE INSCREVER: “EDITAL </w:t>
        <w:tab/>
        <w:t xml:space="preserve">SMCLJ Nº 04/2025 - TODAS AS ARTES – PESSOA FÍSICA, PESSOA JURÍDICA OU GRUPO OU COLETIVOS CULTURAIS”.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6. CLIQUE EM “ABRIR PROCESSO”;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7. FAÇA LOGIN COM CPF E SENHA; a. CASO SEJA SEU PRIMEIRO ACESSO, FAÇA CADASTRO EM “NÃO TENHO CADASTRO”; 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LOGIN REALIZADO COM USUÁRIO E SENHA, IDENTIFICA O INSCRITO E É CONSIDERADO, PARA FINS DESTE EDITAL, COMO RECONHECIMENTO DAS CONDIÇÕES QUE FOREM INFORMADAS E DECLARADAS COMO VERÍDICAS E VÁLIDAS. - AS PESSOAS JURÍDICAS E COLETIVOS DEVEM LOGAR ATRAVÉS DO CPF DO SEU REPRESENTANTE.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8. APÓS LOGIN NO SISTEMA CLIQUE EM “PROSSEGUIR”; 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 IDENTIFIQUE-SE: 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9.1 SE PESSOA FÍSICA: COM SEU CPF; 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9.2 SE PESSOA FÍSICA REPRESENTANTE DE COLETIVO: COM O CPF DO REPRESENTANTE; 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9.3 SE PESSOA JURÍDICA: COM CNPJ.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INSCRIÇÃO DEVE SER FEITA NO USUÁRIO DO PRÓPRIO INTERESSADO - NÃO SERÁ ACEITA INSCRIÇÃO REALIZADA EM USUÁRIO DE TERCEIROS.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11. APÓS PREENCHIMENTO DOS DADOS, CLIQUE EM “ENVIAR” E AVANCE PARA A ETAPA DE UPLOAD DOS DOCUMENTOS, ONDE DEVEM SER ANEXADOS OS DOCUMENTOS EXIGIDOS NO ITEM 3.2.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12. APÓS REALIZADO O PREENCHIMENTO E ASSINADOS OS DOCUMENTOS, DIGITALIZE OS ARQUIVOS PARA FAZER O UPLOAD DOS DOCUMENTOS NO SISTEMA.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CERTIFIQUE-SE DE QUE ESTÁ ANEXANDO CADA DOCUMENTO NO LINK A ELE DESTINADO E DA QUALIDADE VISUAL DOS DOCUMENTOS QUE FOREM INSERIDOS; - NÃO ESQUEÇA QUE OS ARQUIVOS DEVERÃO ESTAR ASSINADOS.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 APÓS UPLOAD DOS ARQUIVOS, CLIQUE EM “ENVIAR”; </w:t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13.1. CASO SUA INSCRIÇÃO CONTEMPLE APENAS OS DOCUMENTOS OBRIGATÓRIOS, CLIQUE EM “PROSSEGUIR”; </w:t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13.2. CASO SUA INSCRIÇÃO CONTEMPLE TODOS OS DOCUMENTOS, CLIQUE EM “ENVIAR PARA ACEITAÇÃO”. 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14. DEPOIS DISSO SUA INSCRIÇÃO FICARÁ NA ABA “MEUS PROCESSOS”, AGUARDANDO ACEITAÇÃO.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PRONTO!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AGORA BASTA AGUARDAR PARA QUE SUA INSCRIÇÃO SEJA ACEITA. - APÓS ACEITE, SEU PROTOCOLO IRÁ SE TRANSFORMAR EM UM NÚMERO DE PROCESSO QUE SERÁ O NÚMERO DA SUA INSCRIÇÃO. 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LEMBRE-SE!!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ACEITAÇÃO DA INSCRIÇÃO SIGNIFICA QUE ELA FOI RECEBIDA E QUE OS DOCUMENTOS SERÃO ANALISADOS, EM MOMENTO OPORTUNO.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b.arapiraca.al.gov.br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