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– Modelo de Projeto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 NOME/TÍTULO DO PROJETO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 DESCRIÇÃO DO PROJETO 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Na descrição, você deve apresentar informações gerais sobre o seu projeto. Algumas perguntas orientadoras: O que você realizará com o projeto? Por que ele é importante para a sociedade? Como a ideia do projeto surgiu? Conte sobre o contexto de realização.</w:t>
      </w:r>
    </w:p>
    <w:p w:rsidR="00000000" w:rsidDel="00000000" w:rsidP="00000000" w:rsidRDefault="00000000" w:rsidRPr="00000000" w14:paraId="00000009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  OBJETIVOS DO PROJETO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Neste campo, você deve propor objetivos para o seu projeto, ou seja, deve informar o que você pretende alcançar com a realização do projeto. É importante que você seja breve e proponha entre três e cinco objetivos.</w:t>
      </w:r>
    </w:p>
    <w:p w:rsidR="00000000" w:rsidDel="00000000" w:rsidP="00000000" w:rsidRDefault="00000000" w:rsidRPr="00000000" w14:paraId="0000000C">
      <w:pPr>
        <w:spacing w:after="120" w:before="120" w:lineRule="auto"/>
        <w:ind w:left="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Rule="auto"/>
        <w:ind w:left="0" w:right="1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ind w:left="0" w:right="1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 METAS </w:t>
      </w:r>
    </w:p>
    <w:p w:rsidR="00000000" w:rsidDel="00000000" w:rsidP="00000000" w:rsidRDefault="00000000" w:rsidRPr="00000000" w14:paraId="0000000F">
      <w:pPr>
        <w:spacing w:after="120" w:before="120" w:lineRule="auto"/>
        <w:ind w:left="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Neste espaço, é necessário detalhar os objetivos em pequenas ações e/ou resultados que sejam quantificáveis. Por exemplo: Realização de 02 oficinas de artes circenses; Confecção de 80 figurinos; 120 pessoas idosas beneficiadas.</w:t>
      </w:r>
    </w:p>
    <w:p w:rsidR="00000000" w:rsidDel="00000000" w:rsidP="00000000" w:rsidRDefault="00000000" w:rsidRPr="00000000" w14:paraId="00000010">
      <w:pPr>
        <w:spacing w:after="120" w:before="120" w:lineRule="auto"/>
        <w:ind w:left="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Rule="auto"/>
        <w:ind w:right="120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5 PERFIL DO PÚBLICO A SER ATINGIDO PELO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Rule="auto"/>
        <w:ind w:right="12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</w:p>
    <w:p w:rsidR="00000000" w:rsidDel="00000000" w:rsidP="00000000" w:rsidRDefault="00000000" w:rsidRPr="00000000" w14:paraId="00000013">
      <w:pPr>
        <w:spacing w:after="120" w:before="120" w:lineRule="auto"/>
        <w:ind w:right="12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 SUA AÇÃO CULTURAL É VOLTADA PRIORITARIAMENTE PARA ALGUM DESTES PERFIS DE PÚBLICO?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Pessoas vítimas de violência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Pessoas em situação de pobreza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Pessoas em situação de rua (moradores de rua)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Pessoas em situação de restrição e privação de liberdade (população carcerária)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Pessoas com deficiência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Pessoas em sofrimento físico e/ou psíquico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Mulheres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LGBTQIAPN+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Povos e comunidades tradicionais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Negros e/ou negras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Ciganos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Indígenas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Idosos (60+)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Não é voltada especificamente para um perfil, é aberta para todos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Outros, indicar qual. 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7 MEDIDAS DE ACESSIBILIDADE EMPREGADAS NO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Acessibilidade arquitetônica: 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Rotas acessíveis, com espaço de manobra para cadeira de rodas; 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Piso tátil; 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Rampas; 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Elevadores adequados para pessoas com deficiência; 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Corrimãos e guarda-corpos; 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Banheiros femininos e masculinos adaptados para pessoas com deficiência; 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Vagas de estacionamento para pessoas com deficiência; 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Assentos para pessoas obesas; 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Iluminação adequada; 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Outra, indicar qual.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 Língua Brasileira de Sinais - Libras; 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 sistema Braille; 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 sistema de sinalização ou comunicação tátil; 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 audiodescrição; 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As legendas;  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 linguagem simples; 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Textos adaptados para leitores de tela; e 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Outra, indica qual.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Acessibilidade atitudinal:  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Capacitação de equipes atuantes nos projetos culturais; </w:t>
      </w:r>
    </w:p>
    <w:p w:rsidR="00000000" w:rsidDel="00000000" w:rsidP="00000000" w:rsidRDefault="00000000" w:rsidRPr="00000000" w14:paraId="0000003F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Contratação de profissionais com deficiência e profissionais especializados em acessibilidade cultural; </w:t>
      </w:r>
    </w:p>
    <w:p w:rsidR="00000000" w:rsidDel="00000000" w:rsidP="00000000" w:rsidRDefault="00000000" w:rsidRPr="00000000" w14:paraId="00000040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1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Outras medidas que visem a eliminação de atitudes capacitistas. 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 INFORME COMO ESSAS MEDIDAS DE ACESSIBILIDADE SERÃO IMPLEMENTADAS OU DISPONIBILIZADAS DE ACORDO COM O PROJETO PROPOSTO.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120" w:before="120" w:lineRule="auto"/>
        <w:ind w:left="120" w:right="120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9 LOCAL ONDE O PROJETO SERÁ EXECUTADO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Rule="auto"/>
        <w:ind w:left="12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Informe os espaços culturais e outros ambientes, além de municípios e Estados onde a sua proposta será realizada</w:t>
      </w:r>
    </w:p>
    <w:p w:rsidR="00000000" w:rsidDel="00000000" w:rsidP="00000000" w:rsidRDefault="00000000" w:rsidRPr="00000000" w14:paraId="00000046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4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 PREVISÃO DO PERÍODO DE EXECUÇÃO DO PROJETO</w:t>
      </w:r>
    </w:p>
    <w:p w:rsidR="00000000" w:rsidDel="00000000" w:rsidP="00000000" w:rsidRDefault="00000000" w:rsidRPr="00000000" w14:paraId="0000004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Data de início:</w:t>
      </w:r>
    </w:p>
    <w:p w:rsidR="00000000" w:rsidDel="00000000" w:rsidP="00000000" w:rsidRDefault="00000000" w:rsidRPr="00000000" w14:paraId="0000004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Data final:</w:t>
      </w:r>
    </w:p>
    <w:p w:rsidR="00000000" w:rsidDel="00000000" w:rsidP="00000000" w:rsidRDefault="00000000" w:rsidRPr="00000000" w14:paraId="0000004B">
      <w:pPr>
        <w:spacing w:after="120" w:before="120" w:lineRule="auto"/>
        <w:ind w:left="120" w:right="12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11 EQUIPE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Rule="auto"/>
        <w:ind w:left="120" w:right="120" w:firstLine="0"/>
        <w:jc w:val="both"/>
        <w:rPr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Informe quais são os profissionais que atuarão no projeto, conforme quadro a seguir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="276" w:lineRule="auto"/>
              <w:ind w:left="-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2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75"/>
              <w:gridCol w:w="1560"/>
              <w:gridCol w:w="2070"/>
              <w:gridCol w:w="3120"/>
              <w:tblGridChange w:id="0">
                <w:tblGrid>
                  <w:gridCol w:w="2475"/>
                  <w:gridCol w:w="1560"/>
                  <w:gridCol w:w="2070"/>
                  <w:gridCol w:w="3120"/>
                </w:tblGrid>
              </w:tblGridChange>
            </w:tblGrid>
            <w:tr>
              <w:trPr>
                <w:cantSplit w:val="0"/>
                <w:trHeight w:val="6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rHeight w:val="12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spacing w:after="120" w:before="120" w:lineRule="auto"/>
                    <w:ind w:left="100" w:right="120" w:firstLine="0"/>
                    <w:jc w:val="both"/>
                    <w:rPr>
                      <w:color w:val="ff0000"/>
                    </w:rPr>
                  </w:pPr>
                  <w:r w:rsidDel="00000000" w:rsidR="00000000" w:rsidRPr="00000000">
                    <w:rPr>
                      <w:color w:val="ff0000"/>
                      <w:rtl w:val="0"/>
                    </w:rPr>
                    <w:t xml:space="preserve">Ex.: Ana Maria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spacing w:after="120" w:before="120" w:lineRule="auto"/>
                    <w:ind w:left="100" w:right="120" w:firstLine="0"/>
                    <w:jc w:val="center"/>
                    <w:rPr>
                      <w:color w:val="ff0000"/>
                    </w:rPr>
                  </w:pPr>
                  <w:r w:rsidDel="00000000" w:rsidR="00000000" w:rsidRPr="00000000">
                    <w:rPr>
                      <w:color w:val="ff0000"/>
                      <w:rtl w:val="0"/>
                    </w:rPr>
                    <w:t xml:space="preserve">Dançarina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4">
                  <w:pPr>
                    <w:spacing w:after="120" w:before="120" w:lineRule="auto"/>
                    <w:ind w:left="100" w:right="120" w:firstLine="0"/>
                    <w:jc w:val="center"/>
                    <w:rPr>
                      <w:color w:val="ff0000"/>
                    </w:rPr>
                  </w:pPr>
                  <w:r w:rsidDel="00000000" w:rsidR="00000000" w:rsidRPr="00000000">
                    <w:rPr>
                      <w:color w:val="ff0000"/>
                      <w:rtl w:val="0"/>
                    </w:rPr>
                    <w:t xml:space="preserve">11111111111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5">
                  <w:pPr>
                    <w:spacing w:after="120" w:before="120" w:lineRule="auto"/>
                    <w:ind w:left="100" w:right="120" w:firstLine="0"/>
                    <w:jc w:val="both"/>
                    <w:rPr>
                      <w:color w:val="ff0000"/>
                    </w:rPr>
                  </w:pPr>
                  <w:r w:rsidDel="00000000" w:rsidR="00000000" w:rsidRPr="00000000">
                    <w:rPr>
                      <w:color w:val="ff0000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56">
            <w:pPr>
              <w:spacing w:after="120" w:before="120" w:lineRule="auto"/>
              <w:ind w:left="-2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 CRONOGRAMA DE EXECUÇÃO </w:t>
      </w:r>
    </w:p>
    <w:p w:rsidR="00000000" w:rsidDel="00000000" w:rsidP="00000000" w:rsidRDefault="00000000" w:rsidRPr="00000000" w14:paraId="00000058">
      <w:pPr>
        <w:spacing w:after="120" w:before="120" w:lineRule="auto"/>
        <w:ind w:left="12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Descreva os passos a serem seguidos para execução do projeto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680"/>
        <w:gridCol w:w="2010"/>
        <w:gridCol w:w="1650"/>
        <w:gridCol w:w="1635"/>
        <w:tblGridChange w:id="0">
          <w:tblGrid>
            <w:gridCol w:w="1935"/>
            <w:gridCol w:w="1680"/>
            <w:gridCol w:w="2010"/>
            <w:gridCol w:w="1650"/>
            <w:gridCol w:w="163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Rule="auto"/>
              <w:ind w:left="120" w:righ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ind w:left="120" w:righ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20" w:before="120" w:lineRule="auto"/>
              <w:ind w:left="120" w:righ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Rule="auto"/>
              <w:ind w:left="120" w:righ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Rule="auto"/>
              <w:ind w:left="120" w:righ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Fim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Rule="auto"/>
              <w:ind w:left="120" w:right="12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ind w:left="120" w:right="12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Rule="auto"/>
              <w:ind w:left="120" w:right="12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20" w:before="120" w:lineRule="auto"/>
              <w:ind w:left="120" w:right="12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12/01/2025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Rule="auto"/>
              <w:ind w:left="120" w:right="12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14/01/2025</w:t>
            </w:r>
          </w:p>
        </w:tc>
      </w:tr>
    </w:tbl>
    <w:p w:rsidR="00000000" w:rsidDel="00000000" w:rsidP="00000000" w:rsidRDefault="00000000" w:rsidRPr="00000000" w14:paraId="00000063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 ESTRATÉGIA DE DIVULGAÇÃO</w:t>
      </w:r>
    </w:p>
    <w:p w:rsidR="00000000" w:rsidDel="00000000" w:rsidP="00000000" w:rsidRDefault="00000000" w:rsidRPr="00000000" w14:paraId="00000065">
      <w:pPr>
        <w:spacing w:after="120" w:before="120" w:lineRule="auto"/>
        <w:ind w:left="12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Apresente os meios que serão utilizados para divulgar o projeto. ex.: impulsionamento em redes sociais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14 PROJETO POSSUI RECURSOS FINANCEIROS DE OUTRAS FONTES? SE SIM, QUAIS?</w:t>
      </w:r>
    </w:p>
    <w:p w:rsidR="00000000" w:rsidDel="00000000" w:rsidP="00000000" w:rsidRDefault="00000000" w:rsidRPr="00000000" w14:paraId="00000067">
      <w:pPr>
        <w:spacing w:after="120" w:before="120" w:lineRule="auto"/>
        <w:ind w:left="12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Informe se o projeto prevê apoio financeiro, tais como cobrança de ingressos, patrocínio e/ou outras fontes de financiamento. Caso positivo, informe a previsão de valores e onde serão empregados no projeto</w:t>
      </w:r>
    </w:p>
    <w:p w:rsidR="00000000" w:rsidDel="00000000" w:rsidP="00000000" w:rsidRDefault="00000000" w:rsidRPr="00000000" w14:paraId="0000006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Não, o projeto não possui outras fontes de recursos financeiros</w:t>
      </w:r>
    </w:p>
    <w:p w:rsidR="00000000" w:rsidDel="00000000" w:rsidP="00000000" w:rsidRDefault="00000000" w:rsidRPr="00000000" w14:paraId="0000006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Apoio financeiro municipal</w:t>
      </w:r>
    </w:p>
    <w:p w:rsidR="00000000" w:rsidDel="00000000" w:rsidP="00000000" w:rsidRDefault="00000000" w:rsidRPr="00000000" w14:paraId="0000006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Apoio financeiro estadual</w:t>
      </w:r>
    </w:p>
    <w:p w:rsidR="00000000" w:rsidDel="00000000" w:rsidP="00000000" w:rsidRDefault="00000000" w:rsidRPr="00000000" w14:paraId="0000006B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Recursos de Lei de Incentivo Municipal</w:t>
      </w:r>
    </w:p>
    <w:p w:rsidR="00000000" w:rsidDel="00000000" w:rsidP="00000000" w:rsidRDefault="00000000" w:rsidRPr="00000000" w14:paraId="0000006C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Recursos de Lei de Incentivo Estadual</w:t>
      </w:r>
    </w:p>
    <w:p w:rsidR="00000000" w:rsidDel="00000000" w:rsidP="00000000" w:rsidRDefault="00000000" w:rsidRPr="00000000" w14:paraId="0000006D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Recursos de Lei de Incentivo Federal</w:t>
      </w:r>
    </w:p>
    <w:p w:rsidR="00000000" w:rsidDel="00000000" w:rsidP="00000000" w:rsidRDefault="00000000" w:rsidRPr="00000000" w14:paraId="0000006E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Patrocínio privado direto</w:t>
      </w:r>
    </w:p>
    <w:p w:rsidR="00000000" w:rsidDel="00000000" w:rsidP="00000000" w:rsidRDefault="00000000" w:rsidRPr="00000000" w14:paraId="0000006F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Patrocínio de instituição internacional</w:t>
      </w:r>
    </w:p>
    <w:p w:rsidR="00000000" w:rsidDel="00000000" w:rsidP="00000000" w:rsidRDefault="00000000" w:rsidRPr="00000000" w14:paraId="00000070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Doações de Pessoas Físicas</w:t>
      </w:r>
    </w:p>
    <w:p w:rsidR="00000000" w:rsidDel="00000000" w:rsidP="00000000" w:rsidRDefault="00000000" w:rsidRPr="00000000" w14:paraId="00000071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Doações de Empresas</w:t>
      </w:r>
    </w:p>
    <w:p w:rsidR="00000000" w:rsidDel="00000000" w:rsidP="00000000" w:rsidRDefault="00000000" w:rsidRPr="00000000" w14:paraId="00000072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Cobrança de ingressos</w:t>
      </w:r>
    </w:p>
    <w:p w:rsidR="00000000" w:rsidDel="00000000" w:rsidP="00000000" w:rsidRDefault="00000000" w:rsidRPr="00000000" w14:paraId="00000073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Outros, indicar qual.</w:t>
      </w:r>
    </w:p>
    <w:p w:rsidR="00000000" w:rsidDel="00000000" w:rsidP="00000000" w:rsidRDefault="00000000" w:rsidRPr="00000000" w14:paraId="00000074">
      <w:pPr>
        <w:spacing w:after="120" w:before="120" w:lineRule="auto"/>
        <w:ind w:left="12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(Se o projeto tem outras fontes de financiamento, detalhe quais são, o valor do financiamento e onde os recursos serão empregados no projeto)</w:t>
      </w:r>
    </w:p>
    <w:p w:rsidR="00000000" w:rsidDel="00000000" w:rsidP="00000000" w:rsidRDefault="00000000" w:rsidRPr="00000000" w14:paraId="00000075">
      <w:pPr>
        <w:spacing w:after="120" w:before="120" w:lineRule="auto"/>
        <w:ind w:left="120" w:right="120" w:firstLine="0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15 </w:t>
      </w:r>
      <w:r w:rsidDel="00000000" w:rsidR="00000000" w:rsidRPr="00000000">
        <w:rPr>
          <w:b w:val="1"/>
          <w:rtl w:val="0"/>
        </w:rPr>
        <w:t xml:space="preserve">O PROJETO PREVÊ A VENDA DE PRODUTOS/INGRESSOS?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Rule="auto"/>
        <w:ind w:left="12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Informe a quantidade dos produtos a serem vendidos, o valor unitário por produto e o valor total a ser arrecadado. Detalhe onde os recursos arrecadados serão aplicados no projeto</w:t>
      </w:r>
    </w:p>
    <w:p w:rsidR="00000000" w:rsidDel="00000000" w:rsidP="00000000" w:rsidRDefault="00000000" w:rsidRPr="00000000" w14:paraId="00000077">
      <w:pPr>
        <w:spacing w:after="120" w:before="120" w:lineRule="auto"/>
        <w:ind w:left="120" w:right="12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16 PLANILHA ORÇAMENTÁRIA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Rule="auto"/>
        <w:ind w:left="12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Preencha a tabela informando todas as despesas indicando as metas/etapas às quais elas estão relacionadas</w:t>
      </w:r>
    </w:p>
    <w:p w:rsidR="00000000" w:rsidDel="00000000" w:rsidP="00000000" w:rsidRDefault="00000000" w:rsidRPr="00000000" w14:paraId="00000079">
      <w:pPr>
        <w:spacing w:after="120" w:before="120" w:lineRule="auto"/>
        <w:ind w:left="120" w:right="120" w:firstLine="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OBS.: Pode haver a indicação do parâmetro de preço (Ex.: preço estabelecido no SALICNET, 3 orçamentos, etc.) utilizado com a referência específica do item de despesa para auxiliar a análise técnica da comissão de seleção.</w:t>
      </w:r>
    </w:p>
    <w:tbl>
      <w:tblPr>
        <w:tblStyle w:val="Table4"/>
        <w:tblW w:w="95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1500"/>
        <w:gridCol w:w="1140"/>
        <w:gridCol w:w="1440"/>
        <w:gridCol w:w="1380"/>
        <w:gridCol w:w="1380"/>
        <w:gridCol w:w="1365"/>
        <w:tblGridChange w:id="0">
          <w:tblGrid>
            <w:gridCol w:w="1305"/>
            <w:gridCol w:w="1500"/>
            <w:gridCol w:w="1140"/>
            <w:gridCol w:w="1440"/>
            <w:gridCol w:w="1380"/>
            <w:gridCol w:w="1380"/>
            <w:gridCol w:w="136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20" w:before="120" w:lineRule="auto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20" w:before="120" w:lineRule="auto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Rule="auto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Rule="auto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20" w:before="120" w:lineRule="auto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20" w:before="120" w:lineRule="auto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20" w:before="120" w:lineRule="auto"/>
              <w:ind w:right="12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Ex.: Fotógrafo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ind w:right="12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20" w:before="120" w:lineRule="auto"/>
              <w:ind w:right="12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20" w:before="120" w:lineRule="auto"/>
              <w:ind w:right="12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20" w:before="120" w:lineRule="auto"/>
              <w:ind w:right="12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20" w:before="120" w:lineRule="auto"/>
              <w:ind w:right="12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R$1.100,00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ind w:right="1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after="120" w:before="120" w:lineRule="auto"/>
        <w:ind w:left="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17 DOCUMENTOS COMPLEMENTARES </w:t>
      </w:r>
    </w:p>
    <w:p w:rsidR="00000000" w:rsidDel="00000000" w:rsidP="00000000" w:rsidRDefault="00000000" w:rsidRPr="00000000" w14:paraId="0000008A">
      <w:pPr>
        <w:spacing w:after="120" w:before="120" w:lineRule="auto"/>
        <w:ind w:left="0" w:right="120" w:firstLine="0"/>
        <w:jc w:val="both"/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Caso queira, junte documentos que auxiliam na análise do seu projeto e da sua equipe técnica, tais como currículos e portfólios, entre outros documentos que achar necessário</w:t>
      </w:r>
    </w:p>
    <w:p w:rsidR="00000000" w:rsidDel="00000000" w:rsidP="00000000" w:rsidRDefault="00000000" w:rsidRPr="00000000" w14:paraId="0000008B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