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VI – Modelo de Declaração de Optante por Cota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Eu,_____________________________________, CPF nº_______________________, RG nº ___________________, DECLARO para fins de participação no </w:t>
      </w:r>
      <w:r w:rsidDel="00000000" w:rsidR="00000000" w:rsidRPr="00000000">
        <w:rPr>
          <w:rtl w:val="0"/>
        </w:rPr>
        <w:t xml:space="preserve">Edital SMCLJ nº 05/2025 - Aquisição de Bens</w:t>
      </w:r>
      <w:r w:rsidDel="00000000" w:rsidR="00000000" w:rsidRPr="00000000">
        <w:rPr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que me enquadro nos requisitos de concorrência em cotas conforme Instrução Normativa MINC nº 10/2023 (IN PNAB de Ações Afirmativas e Acessibilidade), como: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Pessoa Negra (preta e parda)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Indígenas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Pessoa com Deficiência (PcD);  </w:t>
      </w:r>
    </w:p>
    <w:p w:rsidR="00000000" w:rsidDel="00000000" w:rsidP="00000000" w:rsidRDefault="00000000" w:rsidRPr="00000000" w14:paraId="0000000B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Declaro também estar ciente de que as vagas reservadas para cotas destinam-se às pessoas que apresentem características social e legalmente reconhecidas em território brasileiro, não sendo suficiente a identificação pessoal e/ou subjetiva do candidato optante por cotas.</w:t>
      </w:r>
    </w:p>
    <w:p w:rsidR="00000000" w:rsidDel="00000000" w:rsidP="00000000" w:rsidRDefault="00000000" w:rsidRPr="00000000" w14:paraId="0000000C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D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Arapiraca/AL, XX de XX de 2025.</w:t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6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Assinatura</w:t>
      </w:r>
    </w:p>
    <w:p w:rsidR="00000000" w:rsidDel="00000000" w:rsidP="00000000" w:rsidRDefault="00000000" w:rsidRPr="00000000" w14:paraId="00000017">
      <w:pPr>
        <w:spacing w:line="24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