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VI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 xml:space="preserve">PLANILHA DE PARTICIPAÇÃO DOS USUÁRIOS/FAMÍLIAS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891"/>
        <w:gridCol w:w="1132"/>
        <w:gridCol w:w="1418"/>
        <w:gridCol w:w="1650"/>
        <w:gridCol w:w="1636"/>
        <w:gridCol w:w="1078"/>
        <w:gridCol w:w="1363"/>
        <w:gridCol w:w="1309"/>
        <w:gridCol w:w="1187"/>
        <w:gridCol w:w="1016"/>
      </w:tblGrid>
      <w:tr>
        <w:trPr/>
        <w:tc>
          <w:tcPr>
            <w:tcW w:w="146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  <w:t xml:space="preserve">CONSELHO MUNICIPAL DOS DIREITOS DA PESSOA IDOSA – CMDPI </w:t>
            </w:r>
          </w:p>
        </w:tc>
      </w:tr>
      <w:tr>
        <w:trPr/>
        <w:tc>
          <w:tcPr>
            <w:tcW w:w="1468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  <w:t xml:space="preserve"> </w:t>
            </w:r>
            <w:r>
              <w:rPr/>
              <w:t xml:space="preserve">ANEXO VI – PLANILHA DE PARTICIPAÇÃO DOS USUÁRIOS/FAMÍLIAS </w:t>
            </w:r>
          </w:p>
        </w:tc>
      </w:tr>
      <w:tr>
        <w:trPr/>
        <w:tc>
          <w:tcPr>
            <w:tcW w:w="1468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  <w:t xml:space="preserve"> </w:t>
            </w:r>
            <w:r>
              <w:rPr/>
              <w:t xml:space="preserve">NOME DA ENTIDADE: </w:t>
            </w:r>
          </w:p>
        </w:tc>
      </w:tr>
      <w:tr>
        <w:trPr/>
        <w:tc>
          <w:tcPr>
            <w:tcW w:w="28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 do usuário 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nascimento 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Grau de dependência I, II ou III 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Atendimento com participação da família (ex.: fraldas, medicamentos, etc.) </w:t>
            </w:r>
          </w:p>
        </w:tc>
        <w:tc>
          <w:tcPr>
            <w:tcW w:w="16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Atendimento fornecido da instituição (ex.: geriatria, musicoterapeuta, terapeuta ocupacional, etc.) </w:t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Preço mensal 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pessoa idosa recebe benefício, pensão ou aposentadoria? 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Valor do benefício, pensão ou aposentadoria 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Valor contribuído pela pessoa idosa </w:t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Valor complementar pela família </w:t>
            </w:r>
          </w:p>
        </w:tc>
      </w:tr>
      <w:tr>
        <w:trPr/>
        <w:tc>
          <w:tcPr>
            <w:tcW w:w="28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63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10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</w:tbl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________________________________________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Responsável legal pela entidade </w:t>
      </w:r>
    </w:p>
    <w:sectPr>
      <w:headerReference w:type="default" r:id="rId2"/>
      <w:footerReference w:type="default" r:id="rId3"/>
      <w:type w:val="nextPage"/>
      <w:pgSz w:orient="landscape" w:w="16838" w:h="11906"/>
      <w:pgMar w:left="1134" w:right="1022" w:gutter="0" w:header="1134" w:top="1696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2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8562975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629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674.2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8822690</wp:posOffset>
          </wp:positionH>
          <wp:positionV relativeFrom="paragraph">
            <wp:posOffset>65405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2382"/>
      <w:gridCol w:w="12299"/>
    </w:tblGrid>
    <w:tr>
      <w:trPr>
        <w:trHeight w:val="1364" w:hRule="atLeast"/>
      </w:trPr>
      <w:tc>
        <w:tcPr>
          <w:tcW w:w="23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29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800</TotalTime>
  <Application>LibreOffice/7.3.3.2$Windows_X86_64 LibreOffice_project/d1d0ea68f081ee2800a922cac8f79445e4603348</Application>
  <AppVersion>15.0000</AppVersion>
  <Pages>1</Pages>
  <Words>151</Words>
  <Characters>1146</Characters>
  <CharactersWithSpaces>1294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2024-05-17T13:02:05Z</dcterms:modified>
  <cp:revision>93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