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C6" w:rsidRPr="005C22C6" w:rsidRDefault="005C22C6" w:rsidP="005C22C6">
      <w:pPr>
        <w:shd w:val="clear" w:color="auto" w:fill="9BBB59"/>
        <w:autoSpaceDN w:val="0"/>
        <w:spacing w:after="0" w:line="360" w:lineRule="auto"/>
        <w:jc w:val="center"/>
        <w:rPr>
          <w:rFonts w:ascii="Arial" w:eastAsia="NSimSun" w:hAnsi="Arial" w:cs="Arial"/>
          <w:b/>
          <w:bCs/>
          <w:color w:val="auto"/>
          <w:kern w:val="3"/>
          <w:sz w:val="24"/>
          <w:szCs w:val="24"/>
          <w:lang w:eastAsia="zh-CN" w:bidi="hi-IN"/>
        </w:rPr>
      </w:pPr>
      <w:r w:rsidRPr="005C22C6">
        <w:rPr>
          <w:rFonts w:ascii="Arial" w:eastAsia="NSimSun" w:hAnsi="Arial" w:cs="Arial"/>
          <w:b/>
          <w:bCs/>
          <w:color w:val="auto"/>
          <w:kern w:val="3"/>
          <w:sz w:val="24"/>
          <w:szCs w:val="24"/>
          <w:lang w:eastAsia="zh-CN" w:bidi="hi-IN"/>
        </w:rPr>
        <w:t>ROTAS PARA 01/10/2023 – ELEIÇÃO PARA CONSELHEIROS</w:t>
      </w: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 xml:space="preserve">ROTA </w:t>
      </w:r>
      <w:proofErr w:type="gramStart"/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>1</w:t>
      </w:r>
      <w:proofErr w:type="gramEnd"/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>:</w:t>
      </w:r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 xml:space="preserve"> Fazenda Velha, Itapicuru, Pau Ferro, Corredor, Canaã – UNEAL</w:t>
      </w: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 xml:space="preserve">ROTA </w:t>
      </w:r>
      <w:proofErr w:type="gramStart"/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>2</w:t>
      </w:r>
      <w:proofErr w:type="gramEnd"/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>:</w:t>
      </w:r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 xml:space="preserve"> Lagoa D´água, Vila São José, Xexéu, Barreiras, Agreste, Aroeiras – UNEAL</w:t>
      </w: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 xml:space="preserve">ROTA </w:t>
      </w:r>
      <w:proofErr w:type="gramStart"/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>3</w:t>
      </w:r>
      <w:proofErr w:type="gramEnd"/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>:</w:t>
      </w:r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 xml:space="preserve"> Poço da Pedra de Cima e de Baixo, Vila Aparecida (em frente a escola), Baixa do Capim (em frente a escola) Comunidade Mangabeira (em frente a escola) - UNEAL</w:t>
      </w: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 xml:space="preserve">ROTA </w:t>
      </w:r>
      <w:proofErr w:type="gramStart"/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>4</w:t>
      </w:r>
      <w:proofErr w:type="gramEnd"/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>:</w:t>
      </w:r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 xml:space="preserve"> Pov. Santa Mônica, Oitizeiro, Poção, Lagoa do Poção, </w:t>
      </w:r>
      <w:proofErr w:type="spellStart"/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>Genipapo</w:t>
      </w:r>
      <w:proofErr w:type="spellEnd"/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 xml:space="preserve"> – UNEAL</w:t>
      </w: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 xml:space="preserve">ROTA </w:t>
      </w:r>
      <w:proofErr w:type="gramStart"/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>5</w:t>
      </w:r>
      <w:proofErr w:type="gramEnd"/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>:</w:t>
      </w:r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 xml:space="preserve"> Vila São Vicente, Mundo Novo, Capim do Umbuzeiro, Capim, Canaã – UNEAL</w:t>
      </w: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 xml:space="preserve">ROTA </w:t>
      </w:r>
      <w:proofErr w:type="gramStart"/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>6</w:t>
      </w:r>
      <w:proofErr w:type="gramEnd"/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>:</w:t>
      </w:r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 xml:space="preserve"> Lagoa Cavada, Serrote de João Dias, Vila São Francisco, Fernandes, Jardim das Paineiras – Cohab Velha  - UNEAL;</w:t>
      </w: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 xml:space="preserve">ROTA </w:t>
      </w:r>
      <w:proofErr w:type="gramStart"/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>7</w:t>
      </w:r>
      <w:proofErr w:type="gramEnd"/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>:</w:t>
      </w:r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 xml:space="preserve"> Pau Fero dos Laranjeiras (em frente a Escola), Vale da </w:t>
      </w:r>
      <w:proofErr w:type="spellStart"/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>Perucaba</w:t>
      </w:r>
      <w:proofErr w:type="spellEnd"/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>, Cazuzinhas, Cacimbas, Manoel Teles (Em frente às Escolas) – UNEAL.</w:t>
      </w: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 xml:space="preserve">ROTA </w:t>
      </w:r>
      <w:proofErr w:type="gramStart"/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>8</w:t>
      </w:r>
      <w:proofErr w:type="gramEnd"/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>:</w:t>
      </w:r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 xml:space="preserve"> Povoado Mulungu, Brisa do Lago (em frente a Escola), Primavera (passando em frente as Escolas – UNEAL.</w:t>
      </w: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 xml:space="preserve">ROTA </w:t>
      </w:r>
      <w:proofErr w:type="gramStart"/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>9</w:t>
      </w:r>
      <w:proofErr w:type="gramEnd"/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>:</w:t>
      </w:r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 xml:space="preserve"> Auto Posto Massapê, Fábrica de Fumo Jangadeiro, Logradouro São Pedro, Ponto de ônibus das Guaribas, Segue pelo Verdes Campos (em frente a Creche) – UNEAL.</w:t>
      </w: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>ROTA 10:</w:t>
      </w:r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 xml:space="preserve"> Tapera, Baixa da Onça, Barro Vermelho – Boa Vista (em frente </w:t>
      </w:r>
      <w:proofErr w:type="gramStart"/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>a</w:t>
      </w:r>
      <w:proofErr w:type="gramEnd"/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 xml:space="preserve"> escola João Saturnino)</w:t>
      </w:r>
      <w:r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 xml:space="preserve"> - UNEAL</w:t>
      </w:r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>;</w:t>
      </w: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>ROTA 11:</w:t>
      </w:r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 xml:space="preserve"> Brejinho, Lagoa do Mato, Taboquinha, Bálsamo -</w:t>
      </w:r>
      <w:proofErr w:type="gramStart"/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 xml:space="preserve">  </w:t>
      </w:r>
      <w:proofErr w:type="gramEnd"/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>UNEAL;</w:t>
      </w: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>ROTA 12:</w:t>
      </w:r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 xml:space="preserve"> Sítio Sapucaia, Pov. Pau D’arco, Sítio Furnas, Batingas, </w:t>
      </w:r>
      <w:proofErr w:type="spellStart"/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>Alasão</w:t>
      </w:r>
      <w:proofErr w:type="spellEnd"/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 xml:space="preserve"> UNEAL;</w:t>
      </w: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</w:pPr>
      <w:r w:rsidRPr="005C22C6">
        <w:rPr>
          <w:rFonts w:ascii="Arial" w:eastAsia="NSimSun" w:hAnsi="Arial" w:cs="Arial"/>
          <w:b/>
          <w:color w:val="auto"/>
          <w:kern w:val="3"/>
          <w:sz w:val="24"/>
          <w:szCs w:val="24"/>
          <w:lang w:eastAsia="zh-CN" w:bidi="hi-IN"/>
        </w:rPr>
        <w:t>ROTA 13:</w:t>
      </w:r>
      <w:r w:rsidRPr="005C22C6"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 xml:space="preserve"> Vila Frei Galvão, Laranjal, Ingazeira, Taquara, Cajarana - </w:t>
      </w:r>
      <w:proofErr w:type="gramStart"/>
      <w:r w:rsidRPr="005C22C6"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>UNEAL</w:t>
      </w:r>
      <w:proofErr w:type="gramEnd"/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</w:pP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</w:pPr>
      <w:r w:rsidRPr="005C22C6">
        <w:rPr>
          <w:rFonts w:ascii="Arial" w:eastAsia="NSimSun" w:hAnsi="Arial" w:cs="Arial"/>
          <w:b/>
          <w:bCs/>
          <w:color w:val="auto"/>
          <w:kern w:val="3"/>
          <w:sz w:val="24"/>
          <w:szCs w:val="24"/>
          <w:lang w:eastAsia="zh-CN" w:bidi="hi-IN"/>
        </w:rPr>
        <w:t>ROTA 14:</w:t>
      </w:r>
      <w:r w:rsidRPr="005C22C6"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 xml:space="preserve"> Povoado Bananeira, Poço Santana </w:t>
      </w:r>
      <w:r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>–</w:t>
      </w:r>
      <w:r w:rsidRPr="005C22C6"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 xml:space="preserve"> UNEAL</w:t>
      </w:r>
      <w:r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>;</w:t>
      </w: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</w:pP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</w:pPr>
      <w:r w:rsidRPr="005C22C6">
        <w:rPr>
          <w:rFonts w:ascii="Arial" w:eastAsia="NSimSun" w:hAnsi="Arial" w:cs="Arial"/>
          <w:b/>
          <w:bCs/>
          <w:color w:val="auto"/>
          <w:kern w:val="3"/>
          <w:sz w:val="24"/>
          <w:szCs w:val="24"/>
          <w:lang w:eastAsia="zh-CN" w:bidi="hi-IN"/>
        </w:rPr>
        <w:t>ROTA 15:</w:t>
      </w:r>
      <w:r w:rsidRPr="005C22C6"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 xml:space="preserve"> Poço Santana, Terra Fria, Flexeiras – UNEAL</w:t>
      </w:r>
      <w:r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>;</w:t>
      </w: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</w:pP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</w:pPr>
      <w:r w:rsidRPr="005C22C6">
        <w:rPr>
          <w:rFonts w:ascii="Arial" w:eastAsia="NSimSun" w:hAnsi="Arial" w:cs="Arial"/>
          <w:b/>
          <w:bCs/>
          <w:color w:val="auto"/>
          <w:kern w:val="3"/>
          <w:sz w:val="24"/>
          <w:szCs w:val="24"/>
          <w:lang w:eastAsia="zh-CN" w:bidi="hi-IN"/>
        </w:rPr>
        <w:t>ROTA 16:</w:t>
      </w:r>
      <w:r w:rsidRPr="005C22C6"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 xml:space="preserve"> Pé Leve Velho, Araçá, </w:t>
      </w:r>
      <w:proofErr w:type="spellStart"/>
      <w:r w:rsidRPr="005C22C6"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>Cangandu</w:t>
      </w:r>
      <w:proofErr w:type="spellEnd"/>
      <w:r w:rsidRPr="005C22C6"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5C22C6"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>Canafistula</w:t>
      </w:r>
      <w:proofErr w:type="spellEnd"/>
      <w:r w:rsidRPr="005C22C6"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 xml:space="preserve"> </w:t>
      </w:r>
      <w:r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>–</w:t>
      </w:r>
      <w:r w:rsidRPr="005C22C6"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 xml:space="preserve"> UNEAL</w:t>
      </w:r>
      <w:r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>;</w:t>
      </w: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</w:pP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</w:pPr>
      <w:r w:rsidRPr="005C22C6">
        <w:rPr>
          <w:rFonts w:ascii="Arial" w:eastAsia="NSimSun" w:hAnsi="Arial" w:cs="Arial"/>
          <w:b/>
          <w:bCs/>
          <w:color w:val="auto"/>
          <w:kern w:val="3"/>
          <w:sz w:val="24"/>
          <w:szCs w:val="24"/>
          <w:lang w:eastAsia="zh-CN" w:bidi="hi-IN"/>
        </w:rPr>
        <w:t>ROTA 17:</w:t>
      </w:r>
      <w:r w:rsidRPr="005C22C6"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 xml:space="preserve"> Manhã e tarde: Rio dos Bichos, Bom Jardim, Barro Vermelho – Conjunto Frei Damião – UNEAL</w:t>
      </w:r>
      <w:r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>;</w:t>
      </w: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</w:pP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</w:pPr>
      <w:r w:rsidRPr="005C22C6">
        <w:rPr>
          <w:rFonts w:ascii="Arial" w:eastAsia="NSimSun" w:hAnsi="Arial" w:cs="Arial"/>
          <w:b/>
          <w:bCs/>
          <w:color w:val="auto"/>
          <w:kern w:val="3"/>
          <w:sz w:val="24"/>
          <w:szCs w:val="24"/>
          <w:lang w:eastAsia="zh-CN" w:bidi="hi-IN"/>
        </w:rPr>
        <w:t>ROTA 18:</w:t>
      </w:r>
      <w:r w:rsidRPr="005C22C6"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 xml:space="preserve"> Rua Antônio Simão (Bairro Boa vista) – </w:t>
      </w:r>
      <w:proofErr w:type="gramStart"/>
      <w:r w:rsidRPr="005C22C6"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>Av.</w:t>
      </w:r>
      <w:proofErr w:type="gramEnd"/>
      <w:r w:rsidRPr="005C22C6"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 xml:space="preserve"> do Aeroporto - Sitio Novo, Acesso da Rua Ivanildo Vieira de Góis - Rua Aroldo Matos Rua Manoel dos Santos Costa - Rua Maria dos Santos Silva - Rua Alberto Alves – Rua Djalma Matheus – UNEAL;</w:t>
      </w: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</w:pP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</w:pPr>
      <w:r w:rsidRPr="005C22C6">
        <w:rPr>
          <w:rFonts w:ascii="Arial" w:eastAsia="NSimSun" w:hAnsi="Arial" w:cs="Arial"/>
          <w:b/>
          <w:bCs/>
          <w:color w:val="auto"/>
          <w:kern w:val="3"/>
          <w:sz w:val="24"/>
          <w:szCs w:val="24"/>
          <w:lang w:eastAsia="zh-CN" w:bidi="hi-IN"/>
        </w:rPr>
        <w:t>ROTA 19:</w:t>
      </w:r>
      <w:r w:rsidRPr="005C22C6"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 xml:space="preserve"> Olho D´água de Cima, Residencial Jatobá, Planalto (Escola João Batista)</w:t>
      </w:r>
      <w:r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 xml:space="preserve"> – UNEAL;</w:t>
      </w: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</w:pP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</w:pPr>
      <w:r w:rsidRPr="005C22C6">
        <w:rPr>
          <w:rFonts w:ascii="Arial" w:eastAsia="NSimSun" w:hAnsi="Arial" w:cs="Arial"/>
          <w:b/>
          <w:bCs/>
          <w:color w:val="auto"/>
          <w:kern w:val="3"/>
          <w:sz w:val="24"/>
          <w:szCs w:val="24"/>
          <w:lang w:eastAsia="zh-CN" w:bidi="hi-IN"/>
        </w:rPr>
        <w:t>ROTA 20:</w:t>
      </w:r>
      <w:r w:rsidRPr="005C22C6"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 xml:space="preserve"> Carrasco, Massaranduba, Avenida Pio XII, Bairro Arnon de Melo (praça) - UNEAL;</w:t>
      </w: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 w:hint="eastAsia"/>
          <w:color w:val="auto"/>
          <w:kern w:val="3"/>
          <w:sz w:val="24"/>
          <w:szCs w:val="24"/>
          <w:lang w:eastAsia="zh-CN" w:bidi="hi-IN"/>
        </w:rPr>
      </w:pPr>
      <w:r w:rsidRPr="005C22C6"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br/>
      </w:r>
      <w:r w:rsidRPr="005C22C6">
        <w:rPr>
          <w:rFonts w:ascii="Arial" w:eastAsia="NSimSun" w:hAnsi="Arial" w:cs="Arial"/>
          <w:b/>
          <w:bCs/>
          <w:color w:val="auto"/>
          <w:kern w:val="3"/>
          <w:sz w:val="24"/>
          <w:szCs w:val="24"/>
          <w:lang w:eastAsia="zh-CN" w:bidi="hi-IN"/>
        </w:rPr>
        <w:t>ROTA 21:</w:t>
      </w:r>
      <w:r w:rsidRPr="005C22C6"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 xml:space="preserve"> Bom Sucesso, Residencial Aparecida e Vila do Grilo, Brasiliana (em frente </w:t>
      </w:r>
      <w:proofErr w:type="gramStart"/>
      <w:r w:rsidRPr="005C22C6"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>a</w:t>
      </w:r>
      <w:proofErr w:type="gramEnd"/>
      <w:r w:rsidRPr="005C22C6"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 xml:space="preserve"> Escola Monsenhor), Bairro Santa </w:t>
      </w:r>
      <w:proofErr w:type="spellStart"/>
      <w:r w:rsidRPr="005C22C6"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>Edwirges</w:t>
      </w:r>
      <w:proofErr w:type="spellEnd"/>
      <w:r w:rsidRPr="005C22C6">
        <w:rPr>
          <w:rFonts w:ascii="Arial" w:eastAsia="NSimSun" w:hAnsi="Arial" w:cs="Arial"/>
          <w:bCs/>
          <w:color w:val="auto"/>
          <w:kern w:val="3"/>
          <w:sz w:val="24"/>
          <w:szCs w:val="24"/>
          <w:lang w:eastAsia="zh-CN" w:bidi="hi-IN"/>
        </w:rPr>
        <w:t xml:space="preserve"> (em frente a Igreja) – UNEAL;</w:t>
      </w:r>
    </w:p>
    <w:p w:rsidR="005C22C6" w:rsidRPr="005C22C6" w:rsidRDefault="005C22C6" w:rsidP="005C22C6">
      <w:pPr>
        <w:autoSpaceDN w:val="0"/>
        <w:spacing w:after="0" w:line="360" w:lineRule="auto"/>
        <w:jc w:val="both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  <w:r w:rsidRPr="005C22C6"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  <w:t xml:space="preserve"> </w:t>
      </w:r>
      <w:bookmarkStart w:id="0" w:name="_GoBack"/>
      <w:bookmarkEnd w:id="0"/>
    </w:p>
    <w:p w:rsidR="005C22C6" w:rsidRPr="005C22C6" w:rsidRDefault="005C22C6" w:rsidP="005C22C6">
      <w:pPr>
        <w:autoSpaceDN w:val="0"/>
        <w:spacing w:after="0" w:line="240" w:lineRule="auto"/>
        <w:rPr>
          <w:rFonts w:ascii="Arial" w:eastAsia="NSimSun" w:hAnsi="Arial" w:cs="Arial"/>
          <w:color w:val="auto"/>
          <w:kern w:val="3"/>
          <w:sz w:val="24"/>
          <w:szCs w:val="24"/>
          <w:lang w:eastAsia="zh-CN" w:bidi="hi-IN"/>
        </w:rPr>
      </w:pPr>
    </w:p>
    <w:p w:rsidR="009A6E5B" w:rsidRPr="005C22C6" w:rsidRDefault="005C22C6" w:rsidP="005C22C6">
      <w:pPr>
        <w:jc w:val="center"/>
        <w:rPr>
          <w:rFonts w:ascii="Arial" w:hAnsi="Arial" w:cs="Arial"/>
          <w:sz w:val="24"/>
          <w:szCs w:val="24"/>
        </w:rPr>
      </w:pPr>
      <w:r w:rsidRPr="005C22C6">
        <w:rPr>
          <w:rFonts w:ascii="Arial" w:hAnsi="Arial" w:cs="Arial"/>
          <w:sz w:val="24"/>
          <w:szCs w:val="24"/>
        </w:rPr>
        <w:t xml:space="preserve">Arapiraca-AL, 28 de Setembro de </w:t>
      </w:r>
      <w:proofErr w:type="gramStart"/>
      <w:r w:rsidRPr="005C22C6">
        <w:rPr>
          <w:rFonts w:ascii="Arial" w:hAnsi="Arial" w:cs="Arial"/>
          <w:sz w:val="24"/>
          <w:szCs w:val="24"/>
        </w:rPr>
        <w:t>2023</w:t>
      </w:r>
      <w:proofErr w:type="gramEnd"/>
    </w:p>
    <w:sectPr w:rsidR="009A6E5B" w:rsidRPr="005C22C6" w:rsidSect="0060499B">
      <w:headerReference w:type="default" r:id="rId8"/>
      <w:footerReference w:type="default" r:id="rId9"/>
      <w:pgSz w:w="11906" w:h="16838"/>
      <w:pgMar w:top="720" w:right="720" w:bottom="720" w:left="720" w:header="709" w:footer="737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7E" w:rsidRDefault="00107B7E">
      <w:pPr>
        <w:spacing w:after="0" w:line="240" w:lineRule="auto"/>
      </w:pPr>
      <w:r>
        <w:separator/>
      </w:r>
    </w:p>
  </w:endnote>
  <w:endnote w:type="continuationSeparator" w:id="0">
    <w:p w:rsidR="00107B7E" w:rsidRDefault="0010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51242"/>
      <w:docPartObj>
        <w:docPartGallery w:val="Page Numbers (Top of Page)"/>
        <w:docPartUnique/>
      </w:docPartObj>
    </w:sdtPr>
    <w:sdtEndPr/>
    <w:sdtContent>
      <w:p w:rsidR="009A6E5B" w:rsidRDefault="00137035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0" distR="0" simplePos="0" relativeHeight="4" behindDoc="1" locked="0" layoutInCell="1" allowOverlap="1" wp14:anchorId="08B3B0EF" wp14:editId="709766BC">
                  <wp:simplePos x="0" y="0"/>
                  <wp:positionH relativeFrom="margin">
                    <wp:align>right</wp:align>
                  </wp:positionH>
                  <wp:positionV relativeFrom="paragraph">
                    <wp:posOffset>193040</wp:posOffset>
                  </wp:positionV>
                  <wp:extent cx="5950585" cy="32385"/>
                  <wp:effectExtent l="0" t="0" r="3810" b="0"/>
                  <wp:wrapNone/>
                  <wp:docPr id="6" name="Retângul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50080" cy="31680"/>
                          </a:xfrm>
                          <a:prstGeom prst="rect">
                            <a:avLst/>
                          </a:prstGeom>
                          <a:solidFill>
                            <a:srgbClr val="FBBA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rect id="shape_0" ID="Retângulo 3" fillcolor="#fbba00" stroked="f" style="position:absolute;margin-left:-1.15pt;margin-top:15.2pt;width:468.45pt;height:2.45pt;mso-position-horizontal:right;mso-position-horizontal-relative:margin" wp14:anchorId="71690EE6">
                  <w10:wrap type="none"/>
                  <v:fill o:detectmouseclick="t" type="solid" color2="#0445ff"/>
                  <v:stroke color="#3465a4" joinstyle="round" endcap="flat"/>
                </v:rect>
              </w:pict>
            </mc:Fallback>
          </mc:AlternateContent>
        </w:r>
      </w:p>
      <w:p w:rsidR="009A6E5B" w:rsidRDefault="00137035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3" distL="114300" distR="114302" simplePos="0" relativeHeight="3" behindDoc="1" locked="0" layoutInCell="1" allowOverlap="1" wp14:anchorId="7B4D370D" wp14:editId="5C45D832">
                  <wp:simplePos x="0" y="0"/>
                  <wp:positionH relativeFrom="margin">
                    <wp:posOffset>471170</wp:posOffset>
                  </wp:positionH>
                  <wp:positionV relativeFrom="paragraph">
                    <wp:posOffset>93345</wp:posOffset>
                  </wp:positionV>
                  <wp:extent cx="4465320" cy="540385"/>
                  <wp:effectExtent l="0" t="0" r="3173" b="3807"/>
                  <wp:wrapSquare wrapText="bothSides"/>
                  <wp:docPr id="7" name="Caixa de Tex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464720" cy="539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A6E5B" w:rsidRDefault="00137035">
                              <w:pPr>
                                <w:pStyle w:val="Rodap"/>
                                <w:jc w:val="center"/>
                                <w:rPr>
                                  <w:rFonts w:ascii="Arial" w:hAnsi="Arial" w:cs="Arial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5"/>
                                  <w:szCs w:val="15"/>
                                </w:rPr>
                                <w:t>CENTRO ADMINISTRATIVO ANTÔNIO ROCHA</w:t>
                              </w:r>
                            </w:p>
                            <w:p w:rsidR="009A6E5B" w:rsidRDefault="00137035">
                              <w:pPr>
                                <w:pStyle w:val="Rodap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Rua Samaritana, nº 1.185 – Bairro Santa Edwiges – CEP 57.310-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245</w:t>
                              </w:r>
                              <w:proofErr w:type="gramEnd"/>
                            </w:p>
                            <w:p w:rsidR="009A6E5B" w:rsidRDefault="00137035">
                              <w:pPr>
                                <w:pStyle w:val="Rodap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CNPJ nº 21.013.779/0001-50</w:t>
                              </w:r>
                            </w:p>
                            <w:p w:rsidR="009A6E5B" w:rsidRDefault="009A6E5B">
                              <w:pPr>
                                <w:pStyle w:val="Contedodoquadro"/>
                              </w:pP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_x0000_s1027" style="position:absolute;margin-left:37.1pt;margin-top:7.35pt;width:351.6pt;height:42.55pt;z-index:-503316477;visibility:visible;mso-wrap-style:square;mso-wrap-distance-left:9pt;mso-wrap-distance-top:0;mso-wrap-distance-right:3.17506mm;mso-wrap-distance-bottom:8e-5mm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" stroked="f">
                  <v:textbox>
                    <w:txbxContent>
                      <w:p w:rsidR="009A6E5B" w:rsidRDefault="00137035">
                        <w:pPr>
                          <w:pStyle w:val="Rodap"/>
                          <w:jc w:val="center"/>
                          <w:rPr>
                            <w:rFonts w:ascii="Arial" w:hAnsi="Arial" w:cs="Arial"/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5"/>
                            <w:szCs w:val="15"/>
                          </w:rPr>
                          <w:t>CENTRO ADMINISTRATIVO ANTÔNIO ROCHA</w:t>
                        </w:r>
                      </w:p>
                      <w:p w:rsidR="009A6E5B" w:rsidRDefault="00137035">
                        <w:pPr>
                          <w:pStyle w:val="Rodap"/>
                          <w:jc w:val="center"/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Rua Samaritana, nº 1.185 – Bairro Santa Edwiges – CEP 57.310-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245</w:t>
                        </w:r>
                        <w:proofErr w:type="gramEnd"/>
                      </w:p>
                      <w:p w:rsidR="009A6E5B" w:rsidRDefault="00137035">
                        <w:pPr>
                          <w:pStyle w:val="Rodap"/>
                          <w:jc w:val="center"/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CNPJ nº 21.013.779/0001-50</w:t>
                        </w:r>
                      </w:p>
                      <w:p w:rsidR="009A6E5B" w:rsidRDefault="009A6E5B">
                        <w:pPr>
                          <w:pStyle w:val="Contedodoquadro"/>
                        </w:pPr>
                      </w:p>
                    </w:txbxContent>
                  </v:textbox>
                  <w10:wrap type="square" anchorx="margin"/>
                </v:rect>
              </w:pict>
            </mc:Fallback>
          </mc:AlternateContent>
        </w:r>
        <w:r>
          <w:rPr>
            <w:noProof/>
            <w:lang w:eastAsia="pt-BR"/>
          </w:rPr>
          <mc:AlternateContent>
            <mc:Choice Requires="wps">
              <w:drawing>
                <wp:anchor distT="0" distB="0" distL="0" distR="0" simplePos="0" relativeHeight="8" behindDoc="1" locked="0" layoutInCell="1" allowOverlap="1" wp14:anchorId="7E83D458" wp14:editId="22764089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6155055</wp:posOffset>
                  </wp:positionV>
                  <wp:extent cx="1247775" cy="2153285"/>
                  <wp:effectExtent l="0" t="0" r="0" b="0"/>
                  <wp:wrapNone/>
                  <wp:docPr id="9" name="Forma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H="1">
                            <a:off x="0" y="0"/>
                            <a:ext cx="1247040" cy="215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9FCF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  <w:r>
          <w:rPr>
            <w:noProof/>
            <w:lang w:eastAsia="pt-BR"/>
          </w:rPr>
          <w:drawing>
            <wp:anchor distT="0" distB="0" distL="0" distR="0" simplePos="0" relativeHeight="2" behindDoc="1" locked="0" layoutInCell="1" allowOverlap="1" wp14:anchorId="2D969852" wp14:editId="055E3F62">
              <wp:simplePos x="0" y="0"/>
              <wp:positionH relativeFrom="column">
                <wp:posOffset>1496695</wp:posOffset>
              </wp:positionH>
              <wp:positionV relativeFrom="paragraph">
                <wp:posOffset>85090</wp:posOffset>
              </wp:positionV>
              <wp:extent cx="135890" cy="135890"/>
              <wp:effectExtent l="0" t="0" r="0" b="0"/>
              <wp:wrapNone/>
              <wp:docPr id="10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Imagem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890" cy="135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7E" w:rsidRDefault="00107B7E">
      <w:pPr>
        <w:spacing w:after="0" w:line="240" w:lineRule="auto"/>
      </w:pPr>
      <w:r>
        <w:separator/>
      </w:r>
    </w:p>
  </w:footnote>
  <w:footnote w:type="continuationSeparator" w:id="0">
    <w:p w:rsidR="00107B7E" w:rsidRDefault="0010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5B" w:rsidRDefault="00137035">
    <w:pPr>
      <w:pStyle w:val="Cabealho"/>
      <w:tabs>
        <w:tab w:val="left" w:pos="4940"/>
      </w:tabs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7" behindDoc="1" locked="0" layoutInCell="1" allowOverlap="1" wp14:anchorId="5C981DEA" wp14:editId="52C07306">
              <wp:simplePos x="0" y="0"/>
              <wp:positionH relativeFrom="margin">
                <wp:posOffset>2007235</wp:posOffset>
              </wp:positionH>
              <wp:positionV relativeFrom="paragraph">
                <wp:posOffset>38735</wp:posOffset>
              </wp:positionV>
              <wp:extent cx="3944620" cy="467360"/>
              <wp:effectExtent l="0" t="0" r="9525" b="127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44160" cy="46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E5B" w:rsidRDefault="00137035">
                          <w:pPr>
                            <w:pStyle w:val="Contedodoquadro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SECRETARIA MUNICIPAL DE </w:t>
                          </w:r>
                        </w:p>
                        <w:p w:rsidR="009A6E5B" w:rsidRDefault="00137035">
                          <w:pPr>
                            <w:pStyle w:val="Contedodoquadro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EDUCAÇÃO E ESPORTE</w:t>
                          </w:r>
                        </w:p>
                        <w:p w:rsidR="009A6E5B" w:rsidRDefault="009A6E5B">
                          <w:pPr>
                            <w:pStyle w:val="Contedodoquadro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2" o:spid="_x0000_s1026" style="position:absolute;margin-left:158.05pt;margin-top:3.05pt;width:310.6pt;height:36.8pt;z-index:-50331647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" stroked="f">
              <v:textbox>
                <w:txbxContent>
                  <w:p w:rsidR="009A6E5B" w:rsidRDefault="00137035">
                    <w:pPr>
                      <w:pStyle w:val="Contedodoquadro"/>
                      <w:spacing w:after="0"/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 xml:space="preserve">SECRETARIA MUNICIPAL DE </w:t>
                    </w:r>
                  </w:p>
                  <w:p w:rsidR="009A6E5B" w:rsidRDefault="00137035">
                    <w:pPr>
                      <w:pStyle w:val="Contedodoquadro"/>
                      <w:spacing w:after="0"/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EDUCAÇÃO E ESPORTE</w:t>
                    </w:r>
                  </w:p>
                  <w:p w:rsidR="009A6E5B" w:rsidRDefault="009A6E5B">
                    <w:pPr>
                      <w:pStyle w:val="Contedodoquadro"/>
                      <w:spacing w:after="0"/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Arial" w:hAnsi="Arial" w:cs="Arial"/>
        <w:sz w:val="24"/>
        <w:szCs w:val="24"/>
        <w:lang w:eastAsia="pt-BR"/>
      </w:rPr>
      <w:t xml:space="preserve"> </w:t>
    </w:r>
    <w:r w:rsidR="008635D3"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3C097EED" wp14:editId="53572A74">
          <wp:extent cx="1988185" cy="765810"/>
          <wp:effectExtent l="0" t="0" r="0" b="0"/>
          <wp:docPr id="8" name="Imagem 8" descr="C:\Users\Cesar-pc\Desktop\logo 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sar-pc\Desktop\logo prefei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9A6E5B" w:rsidRDefault="00137035">
    <w:pPr>
      <w:pStyle w:val="Cabealho"/>
      <w:tabs>
        <w:tab w:val="left" w:pos="1590"/>
      </w:tabs>
    </w:pPr>
    <w:r>
      <w:tab/>
    </w:r>
  </w:p>
  <w:p w:rsidR="009A6E5B" w:rsidRDefault="00137035">
    <w:pPr>
      <w:pStyle w:val="Cabealho"/>
      <w:tabs>
        <w:tab w:val="left" w:pos="1590"/>
      </w:tabs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6" behindDoc="1" locked="0" layoutInCell="1" allowOverlap="1" wp14:anchorId="5204949B" wp14:editId="14C5F0CD">
              <wp:simplePos x="0" y="0"/>
              <wp:positionH relativeFrom="margin">
                <wp:align>right</wp:align>
              </wp:positionH>
              <wp:positionV relativeFrom="paragraph">
                <wp:posOffset>172085</wp:posOffset>
              </wp:positionV>
              <wp:extent cx="5950585" cy="32385"/>
              <wp:effectExtent l="0" t="0" r="3814" b="0"/>
              <wp:wrapNone/>
              <wp:docPr id="5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80" cy="31680"/>
                      </a:xfrm>
                      <a:prstGeom prst="rect">
                        <a:avLst/>
                      </a:prstGeom>
                      <a:solidFill>
                        <a:srgbClr val="FBBA0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4" fillcolor="#fbba00" stroked="f" style="position:absolute;margin-left:-1.15pt;margin-top:13.55pt;width:468.45pt;height:2.45pt;mso-position-horizontal:right;mso-position-horizontal-relative:margin">
              <w10:wrap type="none"/>
              <v:fill o:detectmouseclick="t" type="solid" color2="#0445ff"/>
              <v:stroke color="#3465a4" joinstyle="round" endcap="flat"/>
            </v:rect>
          </w:pict>
        </mc:Fallback>
      </mc:AlternateContent>
    </w:r>
    <w:r>
      <w:tab/>
    </w:r>
  </w:p>
  <w:p w:rsidR="009A6E5B" w:rsidRDefault="009A6E5B">
    <w:pPr>
      <w:pStyle w:val="Cabealho"/>
      <w:tabs>
        <w:tab w:val="left" w:pos="49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6017"/>
    <w:multiLevelType w:val="multilevel"/>
    <w:tmpl w:val="231651F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5B"/>
    <w:rsid w:val="00043C3A"/>
    <w:rsid w:val="00076625"/>
    <w:rsid w:val="00081770"/>
    <w:rsid w:val="00087EEF"/>
    <w:rsid w:val="00107B7E"/>
    <w:rsid w:val="0011507C"/>
    <w:rsid w:val="00137035"/>
    <w:rsid w:val="0030224A"/>
    <w:rsid w:val="00312D9C"/>
    <w:rsid w:val="004662EC"/>
    <w:rsid w:val="004C6099"/>
    <w:rsid w:val="00533C7E"/>
    <w:rsid w:val="005C22C6"/>
    <w:rsid w:val="005C453D"/>
    <w:rsid w:val="0060499B"/>
    <w:rsid w:val="006E1E29"/>
    <w:rsid w:val="008635D3"/>
    <w:rsid w:val="0087582F"/>
    <w:rsid w:val="008F0DAC"/>
    <w:rsid w:val="009261F4"/>
    <w:rsid w:val="009A6E5B"/>
    <w:rsid w:val="009C50E5"/>
    <w:rsid w:val="009C5868"/>
    <w:rsid w:val="009E40C5"/>
    <w:rsid w:val="00A861F2"/>
    <w:rsid w:val="00AF3BFA"/>
    <w:rsid w:val="00B50ECB"/>
    <w:rsid w:val="00B51F53"/>
    <w:rsid w:val="00B6503C"/>
    <w:rsid w:val="00C9205E"/>
    <w:rsid w:val="00E947AA"/>
    <w:rsid w:val="00E95410"/>
    <w:rsid w:val="00EA2F12"/>
    <w:rsid w:val="00F73797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  <w:textAlignment w:val="baseline"/>
    </w:pPr>
    <w:rPr>
      <w:color w:val="00000A"/>
      <w:sz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701"/>
      <w:jc w:val="both"/>
      <w:outlineLvl w:val="0"/>
    </w:pPr>
    <w:rPr>
      <w:b/>
      <w:sz w:val="26"/>
      <w:szCs w:val="20"/>
    </w:rPr>
  </w:style>
  <w:style w:type="paragraph" w:styleId="Ttulo2">
    <w:name w:val="heading 2"/>
    <w:basedOn w:val="Ttulo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35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uiPriority w:val="99"/>
    <w:qFormat/>
  </w:style>
  <w:style w:type="character" w:customStyle="1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ock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lock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9C5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8635D3"/>
    <w:rPr>
      <w:rFonts w:asciiTheme="majorHAnsi" w:eastAsiaTheme="majorEastAsia" w:hAnsiTheme="majorHAnsi" w:cstheme="majorBidi"/>
      <w:b/>
      <w:bCs/>
      <w:color w:val="5B9BD5" w:themeColor="accen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  <w:textAlignment w:val="baseline"/>
    </w:pPr>
    <w:rPr>
      <w:color w:val="00000A"/>
      <w:sz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701"/>
      <w:jc w:val="both"/>
      <w:outlineLvl w:val="0"/>
    </w:pPr>
    <w:rPr>
      <w:b/>
      <w:sz w:val="26"/>
      <w:szCs w:val="20"/>
    </w:rPr>
  </w:style>
  <w:style w:type="paragraph" w:styleId="Ttulo2">
    <w:name w:val="heading 2"/>
    <w:basedOn w:val="Ttulo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35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uiPriority w:val="99"/>
    <w:qFormat/>
  </w:style>
  <w:style w:type="character" w:customStyle="1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ock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lock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9C5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8635D3"/>
    <w:rPr>
      <w:rFonts w:asciiTheme="majorHAnsi" w:eastAsiaTheme="majorEastAsia" w:hAnsiTheme="majorHAnsi" w:cstheme="majorBidi"/>
      <w:b/>
      <w:bCs/>
      <w:color w:val="5B9BD5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Thais da Silva</dc:creator>
  <cp:lastModifiedBy>Usuário do Windows</cp:lastModifiedBy>
  <cp:revision>6</cp:revision>
  <dcterms:created xsi:type="dcterms:W3CDTF">2022-07-10T22:50:00Z</dcterms:created>
  <dcterms:modified xsi:type="dcterms:W3CDTF">2023-09-28T22:31:00Z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